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06B0C" w14:textId="1D366DAF" w:rsidR="008C0EBC" w:rsidRDefault="009F3D4A">
      <w:r>
        <w:t xml:space="preserve">Wykaz </w:t>
      </w:r>
      <w:r w:rsidRPr="009F3D4A">
        <w:t>zakładów ubezpieczeń wraz z ich danymi teleadresowymi</w:t>
      </w:r>
    </w:p>
    <w:p w14:paraId="1E076B93" w14:textId="77777777" w:rsidR="009F3D4A" w:rsidRDefault="009F3D4A"/>
    <w:tbl>
      <w:tblPr>
        <w:tblStyle w:val="Tabela-Siatka"/>
        <w:tblW w:w="12895" w:type="dxa"/>
        <w:tblLook w:val="04A0" w:firstRow="1" w:lastRow="0" w:firstColumn="1" w:lastColumn="0" w:noHBand="0" w:noVBand="1"/>
      </w:tblPr>
      <w:tblGrid>
        <w:gridCol w:w="540"/>
        <w:gridCol w:w="2060"/>
        <w:gridCol w:w="1790"/>
        <w:gridCol w:w="2736"/>
        <w:gridCol w:w="3075"/>
        <w:gridCol w:w="2694"/>
      </w:tblGrid>
      <w:tr w:rsidR="002A48A0" w14:paraId="2037D3F7" w14:textId="77777777" w:rsidTr="00154C6B">
        <w:tc>
          <w:tcPr>
            <w:tcW w:w="540" w:type="dxa"/>
          </w:tcPr>
          <w:p w14:paraId="1DB6B36E" w14:textId="77777777" w:rsidR="002A48A0" w:rsidRDefault="002A48A0" w:rsidP="002A48A0">
            <w:r>
              <w:t>L.p</w:t>
            </w:r>
          </w:p>
        </w:tc>
        <w:tc>
          <w:tcPr>
            <w:tcW w:w="2060" w:type="dxa"/>
          </w:tcPr>
          <w:p w14:paraId="050E5250" w14:textId="77777777" w:rsidR="002A48A0" w:rsidRDefault="002A48A0" w:rsidP="002A48A0">
            <w:r>
              <w:t>Oznaczenie ZU</w:t>
            </w:r>
          </w:p>
        </w:tc>
        <w:tc>
          <w:tcPr>
            <w:tcW w:w="1790" w:type="dxa"/>
          </w:tcPr>
          <w:p w14:paraId="11788841" w14:textId="77777777" w:rsidR="002A48A0" w:rsidRDefault="002A48A0" w:rsidP="002A48A0">
            <w:r>
              <w:t>Telefon</w:t>
            </w:r>
          </w:p>
        </w:tc>
        <w:tc>
          <w:tcPr>
            <w:tcW w:w="2736" w:type="dxa"/>
          </w:tcPr>
          <w:p w14:paraId="580FDA23" w14:textId="77777777" w:rsidR="002A48A0" w:rsidRDefault="002A48A0" w:rsidP="002A48A0">
            <w:r>
              <w:t xml:space="preserve">Adres e-mail wraz z terminem wysłania </w:t>
            </w:r>
          </w:p>
        </w:tc>
        <w:tc>
          <w:tcPr>
            <w:tcW w:w="3075" w:type="dxa"/>
          </w:tcPr>
          <w:p w14:paraId="73305737" w14:textId="77777777" w:rsidR="002A48A0" w:rsidRDefault="002A48A0" w:rsidP="002A48A0">
            <w:r>
              <w:t>Adres korespondencyjny</w:t>
            </w:r>
          </w:p>
        </w:tc>
        <w:tc>
          <w:tcPr>
            <w:tcW w:w="2694" w:type="dxa"/>
          </w:tcPr>
          <w:p w14:paraId="208EC567" w14:textId="77777777" w:rsidR="002A48A0" w:rsidRDefault="002A48A0" w:rsidP="002A48A0">
            <w:r>
              <w:t>Termin przekazania</w:t>
            </w:r>
            <w:r w:rsidR="00D42FE5">
              <w:t xml:space="preserve"> oryginałów na adres korespondencyjny zakładu ubezpieczeń</w:t>
            </w:r>
          </w:p>
        </w:tc>
      </w:tr>
      <w:tr w:rsidR="002A48A0" w14:paraId="509EE742" w14:textId="77777777" w:rsidTr="00154C6B">
        <w:tc>
          <w:tcPr>
            <w:tcW w:w="540" w:type="dxa"/>
          </w:tcPr>
          <w:p w14:paraId="18CB7284" w14:textId="77777777" w:rsidR="002A48A0" w:rsidRDefault="002A48A0" w:rsidP="002A48A0">
            <w:r>
              <w:t>1</w:t>
            </w:r>
          </w:p>
        </w:tc>
        <w:tc>
          <w:tcPr>
            <w:tcW w:w="2060" w:type="dxa"/>
          </w:tcPr>
          <w:p w14:paraId="4FF4E5E1" w14:textId="215E71F6" w:rsidR="002A48A0" w:rsidRDefault="002A48A0" w:rsidP="002A48A0">
            <w:r w:rsidRPr="009F3D4A">
              <w:t>Concordia Polska To</w:t>
            </w:r>
            <w:r w:rsidR="00691024">
              <w:t>warzystwo Ubezpieczeń S.A.</w:t>
            </w:r>
          </w:p>
        </w:tc>
        <w:tc>
          <w:tcPr>
            <w:tcW w:w="1790" w:type="dxa"/>
          </w:tcPr>
          <w:p w14:paraId="0123BDDC" w14:textId="77777777" w:rsidR="002A48A0" w:rsidRDefault="002A48A0" w:rsidP="002A48A0">
            <w:r>
              <w:t>brak</w:t>
            </w:r>
          </w:p>
        </w:tc>
        <w:tc>
          <w:tcPr>
            <w:tcW w:w="2736" w:type="dxa"/>
          </w:tcPr>
          <w:p w14:paraId="53376196" w14:textId="77777777" w:rsidR="002A48A0" w:rsidRDefault="00D211E3" w:rsidP="002A48A0">
            <w:pPr>
              <w:rPr>
                <w:rStyle w:val="Hipercze"/>
                <w:color w:val="auto"/>
                <w:sz w:val="18"/>
                <w:szCs w:val="18"/>
              </w:rPr>
            </w:pPr>
            <w:hyperlink r:id="rId6" w:history="1">
              <w:r w:rsidR="002A48A0" w:rsidRPr="009F3D4A">
                <w:rPr>
                  <w:rStyle w:val="Hipercze"/>
                  <w:sz w:val="18"/>
                  <w:szCs w:val="18"/>
                </w:rPr>
                <w:t>skargi@concordiaubezpieczenia.pl</w:t>
              </w:r>
            </w:hyperlink>
          </w:p>
          <w:p w14:paraId="0EA787F8" w14:textId="77777777" w:rsidR="002A48A0" w:rsidRDefault="002A48A0" w:rsidP="002A48A0">
            <w:pPr>
              <w:rPr>
                <w:rStyle w:val="Hipercze"/>
                <w:color w:val="auto"/>
                <w:sz w:val="18"/>
                <w:szCs w:val="18"/>
              </w:rPr>
            </w:pPr>
          </w:p>
          <w:p w14:paraId="4C17F72E" w14:textId="0B734780" w:rsidR="002A48A0" w:rsidRPr="002A48A0" w:rsidRDefault="002A48A0" w:rsidP="002A48A0">
            <w:pPr>
              <w:rPr>
                <w:rStyle w:val="Hipercze"/>
                <w:color w:val="auto"/>
                <w:sz w:val="18"/>
                <w:szCs w:val="18"/>
                <w:u w:val="none"/>
              </w:rPr>
            </w:pPr>
            <w:r w:rsidRPr="002A48A0">
              <w:rPr>
                <w:rStyle w:val="Hipercze"/>
                <w:color w:val="auto"/>
                <w:sz w:val="18"/>
                <w:szCs w:val="18"/>
                <w:u w:val="none"/>
              </w:rPr>
              <w:t>niezwłocznie najpóźniej następnego dnia</w:t>
            </w:r>
            <w:r w:rsidR="00F60DB3">
              <w:rPr>
                <w:rStyle w:val="Hipercze"/>
                <w:color w:val="auto"/>
                <w:sz w:val="18"/>
                <w:szCs w:val="18"/>
                <w:u w:val="none"/>
              </w:rPr>
              <w:t xml:space="preserve"> roboczego</w:t>
            </w:r>
            <w:r w:rsidRPr="002A48A0">
              <w:rPr>
                <w:rStyle w:val="Hipercze"/>
                <w:color w:val="auto"/>
                <w:sz w:val="18"/>
                <w:szCs w:val="18"/>
                <w:u w:val="none"/>
              </w:rPr>
              <w:t xml:space="preserve"> scan lub zdjęcie reklamacji</w:t>
            </w:r>
          </w:p>
          <w:p w14:paraId="4E72817E" w14:textId="77777777" w:rsidR="002A48A0" w:rsidRPr="009F3D4A" w:rsidRDefault="002A48A0" w:rsidP="002A48A0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</w:tcPr>
          <w:p w14:paraId="35A6769E" w14:textId="77777777" w:rsidR="00154C6B" w:rsidRDefault="002A48A0" w:rsidP="002A48A0">
            <w:r w:rsidRPr="009F3D4A">
              <w:t xml:space="preserve">ul. S. Małachowskiego 10, </w:t>
            </w:r>
          </w:p>
          <w:p w14:paraId="19DE9A30" w14:textId="1B7319F8" w:rsidR="002A48A0" w:rsidRDefault="002A48A0" w:rsidP="002A48A0">
            <w:r w:rsidRPr="009F3D4A">
              <w:t>61-129 Poznań</w:t>
            </w:r>
          </w:p>
          <w:p w14:paraId="29B7F2B9" w14:textId="77777777" w:rsidR="00154C6B" w:rsidRPr="009F3D4A" w:rsidRDefault="00154C6B" w:rsidP="002A48A0"/>
          <w:p w14:paraId="0BCDEDFF" w14:textId="4F8BAC81" w:rsidR="002A48A0" w:rsidRDefault="00154C6B" w:rsidP="00154C6B">
            <w:r w:rsidRPr="00154C6B">
              <w:rPr>
                <w:i/>
              </w:rPr>
              <w:t xml:space="preserve">z </w:t>
            </w:r>
            <w:r w:rsidR="002A48A0" w:rsidRPr="00154C6B">
              <w:rPr>
                <w:i/>
              </w:rPr>
              <w:t>dopiskiem</w:t>
            </w:r>
            <w:r w:rsidR="002A48A0">
              <w:t xml:space="preserve"> „reklamacja Klienta”</w:t>
            </w:r>
          </w:p>
        </w:tc>
        <w:tc>
          <w:tcPr>
            <w:tcW w:w="2694" w:type="dxa"/>
          </w:tcPr>
          <w:p w14:paraId="762FF8D8" w14:textId="77777777" w:rsidR="002A48A0" w:rsidRDefault="002A48A0" w:rsidP="002A48A0">
            <w:pPr>
              <w:jc w:val="center"/>
              <w:rPr>
                <w:sz w:val="18"/>
                <w:szCs w:val="18"/>
              </w:rPr>
            </w:pPr>
          </w:p>
          <w:p w14:paraId="296A72ED" w14:textId="77777777" w:rsidR="002A48A0" w:rsidRDefault="002A48A0" w:rsidP="002A48A0">
            <w:pPr>
              <w:jc w:val="center"/>
              <w:rPr>
                <w:sz w:val="18"/>
                <w:szCs w:val="18"/>
              </w:rPr>
            </w:pPr>
          </w:p>
          <w:p w14:paraId="73C7BCB2" w14:textId="60F87109" w:rsidR="002A48A0" w:rsidRPr="009F3D4A" w:rsidRDefault="002A48A0" w:rsidP="002A4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dni</w:t>
            </w:r>
          </w:p>
        </w:tc>
      </w:tr>
      <w:tr w:rsidR="002A48A0" w14:paraId="6CFBA160" w14:textId="77777777" w:rsidTr="00154C6B">
        <w:tc>
          <w:tcPr>
            <w:tcW w:w="540" w:type="dxa"/>
          </w:tcPr>
          <w:p w14:paraId="7B1AACB5" w14:textId="77777777" w:rsidR="002A48A0" w:rsidRDefault="002A48A0" w:rsidP="002A48A0">
            <w:r>
              <w:t>2</w:t>
            </w:r>
          </w:p>
        </w:tc>
        <w:tc>
          <w:tcPr>
            <w:tcW w:w="2060" w:type="dxa"/>
          </w:tcPr>
          <w:p w14:paraId="4960A4DF" w14:textId="77777777" w:rsidR="002A48A0" w:rsidRDefault="002A48A0" w:rsidP="002A48A0">
            <w:r w:rsidRPr="009F3D4A">
              <w:t>Generali Życie Towarzystwa Ubezpieczeń S.A</w:t>
            </w:r>
          </w:p>
        </w:tc>
        <w:tc>
          <w:tcPr>
            <w:tcW w:w="1790" w:type="dxa"/>
          </w:tcPr>
          <w:p w14:paraId="1BA1E870" w14:textId="77777777" w:rsidR="002A48A0" w:rsidRDefault="002A48A0" w:rsidP="002A48A0">
            <w:r>
              <w:t>+48 913 913 913</w:t>
            </w:r>
          </w:p>
        </w:tc>
        <w:tc>
          <w:tcPr>
            <w:tcW w:w="2736" w:type="dxa"/>
          </w:tcPr>
          <w:p w14:paraId="2D5ED9F8" w14:textId="77777777" w:rsidR="002A48A0" w:rsidRDefault="00D211E3" w:rsidP="002A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A48A0" w:rsidRPr="00BE5AB5">
                <w:rPr>
                  <w:rStyle w:val="Hipercze"/>
                  <w:sz w:val="24"/>
                  <w:szCs w:val="24"/>
                </w:rPr>
                <w:t>info@generali.pl</w:t>
              </w:r>
            </w:hyperlink>
            <w:r w:rsidR="002A4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DCCB4C" w14:textId="77777777" w:rsidR="002A48A0" w:rsidRDefault="002A48A0" w:rsidP="002A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FF208" w14:textId="131294BC" w:rsidR="002A48A0" w:rsidRPr="002A48A0" w:rsidRDefault="002A48A0" w:rsidP="002A48A0">
            <w:pPr>
              <w:rPr>
                <w:rStyle w:val="Hipercze"/>
                <w:color w:val="auto"/>
                <w:sz w:val="18"/>
                <w:szCs w:val="18"/>
                <w:u w:val="none"/>
              </w:rPr>
            </w:pPr>
            <w:r w:rsidRPr="002A48A0">
              <w:rPr>
                <w:rStyle w:val="Hipercze"/>
                <w:color w:val="auto"/>
                <w:sz w:val="18"/>
                <w:szCs w:val="18"/>
                <w:u w:val="none"/>
              </w:rPr>
              <w:t>niezwłocznie najpóźniej następnego dnia</w:t>
            </w:r>
            <w:r w:rsidR="00F60DB3">
              <w:rPr>
                <w:rStyle w:val="Hipercze"/>
                <w:color w:val="auto"/>
                <w:sz w:val="18"/>
                <w:szCs w:val="18"/>
                <w:u w:val="none"/>
              </w:rPr>
              <w:t xml:space="preserve"> roboczego</w:t>
            </w:r>
            <w:r w:rsidRPr="002A48A0">
              <w:rPr>
                <w:rStyle w:val="Hipercze"/>
                <w:color w:val="auto"/>
                <w:sz w:val="18"/>
                <w:szCs w:val="18"/>
                <w:u w:val="none"/>
              </w:rPr>
              <w:t xml:space="preserve"> scan lub zdjęcie reklamacji</w:t>
            </w:r>
          </w:p>
          <w:p w14:paraId="28A50B6D" w14:textId="77777777" w:rsidR="002A48A0" w:rsidRDefault="002A48A0" w:rsidP="002A48A0"/>
        </w:tc>
        <w:tc>
          <w:tcPr>
            <w:tcW w:w="3075" w:type="dxa"/>
          </w:tcPr>
          <w:p w14:paraId="72B70102" w14:textId="77777777" w:rsidR="00154C6B" w:rsidRDefault="002A48A0" w:rsidP="002A48A0">
            <w:r w:rsidRPr="009F3D4A">
              <w:t xml:space="preserve">ul. Postępu 15B, </w:t>
            </w:r>
          </w:p>
          <w:p w14:paraId="559CF711" w14:textId="3C65A562" w:rsidR="00154C6B" w:rsidRDefault="002A48A0" w:rsidP="002A48A0">
            <w:r w:rsidRPr="009F3D4A">
              <w:t xml:space="preserve">02-676 Warszawa </w:t>
            </w:r>
          </w:p>
          <w:p w14:paraId="2286763F" w14:textId="77777777" w:rsidR="00154C6B" w:rsidRDefault="00154C6B" w:rsidP="002A48A0"/>
          <w:p w14:paraId="5EB42B70" w14:textId="71AEAFD8" w:rsidR="002A48A0" w:rsidRDefault="002A48A0" w:rsidP="002A48A0">
            <w:r w:rsidRPr="00154C6B">
              <w:rPr>
                <w:i/>
              </w:rPr>
              <w:t>z dopiskiem</w:t>
            </w:r>
            <w:r w:rsidRPr="009F3D4A">
              <w:t xml:space="preserve"> „reklamacja”.</w:t>
            </w:r>
          </w:p>
        </w:tc>
        <w:tc>
          <w:tcPr>
            <w:tcW w:w="2694" w:type="dxa"/>
          </w:tcPr>
          <w:p w14:paraId="40F35588" w14:textId="77777777" w:rsidR="002A48A0" w:rsidRDefault="002A48A0" w:rsidP="002A48A0">
            <w:pPr>
              <w:jc w:val="center"/>
              <w:rPr>
                <w:sz w:val="18"/>
                <w:szCs w:val="18"/>
              </w:rPr>
            </w:pPr>
          </w:p>
          <w:p w14:paraId="5225272F" w14:textId="77777777" w:rsidR="002A48A0" w:rsidRDefault="002A48A0" w:rsidP="002A48A0">
            <w:pPr>
              <w:jc w:val="center"/>
              <w:rPr>
                <w:sz w:val="18"/>
                <w:szCs w:val="18"/>
              </w:rPr>
            </w:pPr>
          </w:p>
          <w:p w14:paraId="765D1BAD" w14:textId="1C31F5FB" w:rsidR="002A48A0" w:rsidRDefault="003171FE" w:rsidP="00F6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5</w:t>
            </w:r>
            <w:r w:rsidR="002A48A0">
              <w:rPr>
                <w:sz w:val="18"/>
                <w:szCs w:val="18"/>
              </w:rPr>
              <w:t xml:space="preserve"> dni</w:t>
            </w:r>
            <w:bookmarkStart w:id="0" w:name="_GoBack"/>
            <w:bookmarkEnd w:id="0"/>
            <w:r w:rsidR="00111D7C">
              <w:rPr>
                <w:sz w:val="18"/>
                <w:szCs w:val="18"/>
              </w:rPr>
              <w:t xml:space="preserve"> </w:t>
            </w:r>
          </w:p>
        </w:tc>
      </w:tr>
    </w:tbl>
    <w:p w14:paraId="0C6ABE83" w14:textId="77777777" w:rsidR="009F3D4A" w:rsidRDefault="009F3D4A"/>
    <w:sectPr w:rsidR="009F3D4A" w:rsidSect="009F3D4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71F3D" w16cex:dateUtc="2020-04-07T13:48:00Z"/>
  <w16cex:commentExtensible w16cex:durableId="22371EFC" w16cex:dateUtc="2020-04-07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D7E02" w16cid:durableId="220B96BF"/>
  <w16cid:commentId w16cid:paraId="4F739D43" w16cid:durableId="22371F3D"/>
  <w16cid:commentId w16cid:paraId="372B3E07" w16cid:durableId="220B96CB"/>
  <w16cid:commentId w16cid:paraId="78E14663" w16cid:durableId="22371E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8EE07" w14:textId="77777777" w:rsidR="005051C7" w:rsidRDefault="005051C7" w:rsidP="00E075F7">
      <w:pPr>
        <w:spacing w:after="0" w:line="240" w:lineRule="auto"/>
      </w:pPr>
      <w:r>
        <w:separator/>
      </w:r>
    </w:p>
  </w:endnote>
  <w:endnote w:type="continuationSeparator" w:id="0">
    <w:p w14:paraId="0E5234AA" w14:textId="77777777" w:rsidR="005051C7" w:rsidRDefault="005051C7" w:rsidP="00E0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5BFBB" w14:textId="77777777" w:rsidR="005051C7" w:rsidRDefault="005051C7" w:rsidP="00E075F7">
      <w:pPr>
        <w:spacing w:after="0" w:line="240" w:lineRule="auto"/>
      </w:pPr>
      <w:r>
        <w:separator/>
      </w:r>
    </w:p>
  </w:footnote>
  <w:footnote w:type="continuationSeparator" w:id="0">
    <w:p w14:paraId="249E6427" w14:textId="77777777" w:rsidR="005051C7" w:rsidRDefault="005051C7" w:rsidP="00E0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7AD74" w14:textId="77777777" w:rsidR="00E075F7" w:rsidRPr="00296551" w:rsidRDefault="00E075F7" w:rsidP="00E075F7">
    <w:pPr>
      <w:pStyle w:val="Nagwek"/>
      <w:jc w:val="right"/>
    </w:pPr>
    <w:r>
      <w:t xml:space="preserve">Załącznik nr 15 </w:t>
    </w:r>
    <w:r w:rsidRPr="00296551">
      <w:t xml:space="preserve">do Zasad składania i rozpatrywania </w:t>
    </w:r>
    <w:r>
      <w:t xml:space="preserve">skarg i reklamacji </w:t>
    </w:r>
  </w:p>
  <w:p w14:paraId="6D4481F3" w14:textId="77777777" w:rsidR="00E075F7" w:rsidRDefault="00E075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4A"/>
    <w:rsid w:val="00111D7C"/>
    <w:rsid w:val="00130AAC"/>
    <w:rsid w:val="00154C6B"/>
    <w:rsid w:val="001F4542"/>
    <w:rsid w:val="002A48A0"/>
    <w:rsid w:val="003171FE"/>
    <w:rsid w:val="005051C7"/>
    <w:rsid w:val="00691024"/>
    <w:rsid w:val="006F5707"/>
    <w:rsid w:val="00726A4C"/>
    <w:rsid w:val="008C0EBC"/>
    <w:rsid w:val="00924A0C"/>
    <w:rsid w:val="009F3D4A"/>
    <w:rsid w:val="00D211E3"/>
    <w:rsid w:val="00D42FE5"/>
    <w:rsid w:val="00DA02D9"/>
    <w:rsid w:val="00E075F7"/>
    <w:rsid w:val="00F6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8C63"/>
  <w15:chartTrackingRefBased/>
  <w15:docId w15:val="{AD0E1CFE-DAB5-4B88-92DC-11E1D2F6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F3D4A"/>
    <w:rPr>
      <w:rFonts w:ascii="Times New Roman" w:hAnsi="Times New Roman"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1D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D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D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D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D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E0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075F7"/>
  </w:style>
  <w:style w:type="paragraph" w:styleId="Stopka">
    <w:name w:val="footer"/>
    <w:basedOn w:val="Normalny"/>
    <w:link w:val="StopkaZnak"/>
    <w:uiPriority w:val="99"/>
    <w:unhideWhenUsed/>
    <w:rsid w:val="00E0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general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argi@concordiaubezpieczenia.pl" TargetMode="Externa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Mijakowska</dc:creator>
  <cp:keywords/>
  <dc:description/>
  <cp:lastModifiedBy>Małgorzata Witkowska</cp:lastModifiedBy>
  <cp:revision>13</cp:revision>
  <dcterms:created xsi:type="dcterms:W3CDTF">2019-12-12T13:58:00Z</dcterms:created>
  <dcterms:modified xsi:type="dcterms:W3CDTF">2020-04-22T08:14:00Z</dcterms:modified>
</cp:coreProperties>
</file>